
<file path=[Content_Types].xml><?xml version="1.0" encoding="utf-8"?>
<Types xmlns="http://schemas.openxmlformats.org/package/2006/content-types">
  <Default Extension="json" ContentType="application/vnd.baytech.document-metadata+json"/>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baytech.com.au/ooxml/rels/document-metadata" Target="baytech/document-metadata.json"/><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94B615" w14:textId="77777777" w:rsidR="00C97B29" w:rsidRDefault="002F0579" w:rsidP="00FE206D">
      <w:pPr>
        <w:numPr>
          <w:ilvl w:val="0"/>
          <w:numId w:val="1"/>
        </w:numPr>
        <w:tabs>
          <w:tab w:val="clear" w:pos="720"/>
          <w:tab w:val="num" w:pos="360"/>
        </w:tabs>
        <w:spacing w:before="240"/>
        <w:ind w:left="360"/>
        <w:jc w:val="both"/>
        <w:rPr>
          <w:rFonts w:ascii="Arial" w:hAnsi="Arial" w:cs="Arial"/>
          <w:bCs/>
          <w:spacing w:val="-3"/>
          <w:sz w:val="22"/>
          <w:szCs w:val="22"/>
        </w:rPr>
      </w:pPr>
      <w:r>
        <w:rPr>
          <w:rFonts w:ascii="Arial" w:hAnsi="Arial" w:cs="Arial"/>
          <w:bCs/>
          <w:spacing w:val="-3"/>
          <w:sz w:val="22"/>
          <w:szCs w:val="22"/>
        </w:rPr>
        <w:t>T</w:t>
      </w:r>
      <w:r w:rsidR="00006A64" w:rsidRPr="00006A64">
        <w:rPr>
          <w:rFonts w:ascii="Arial" w:hAnsi="Arial" w:cs="Arial"/>
          <w:bCs/>
          <w:spacing w:val="-3"/>
          <w:sz w:val="22"/>
          <w:szCs w:val="22"/>
        </w:rPr>
        <w:t xml:space="preserve">he </w:t>
      </w:r>
      <w:r w:rsidR="00006A64" w:rsidRPr="00AB3D58">
        <w:rPr>
          <w:rFonts w:ascii="Arial" w:hAnsi="Arial" w:cs="Arial"/>
          <w:bCs/>
          <w:i/>
          <w:iCs/>
          <w:spacing w:val="-3"/>
          <w:sz w:val="22"/>
          <w:szCs w:val="22"/>
        </w:rPr>
        <w:t>Small Business Commissioner Act 2022</w:t>
      </w:r>
      <w:r w:rsidR="00006A64" w:rsidRPr="00006A64">
        <w:rPr>
          <w:rFonts w:ascii="Arial" w:hAnsi="Arial" w:cs="Arial"/>
          <w:bCs/>
          <w:spacing w:val="-3"/>
          <w:sz w:val="22"/>
          <w:szCs w:val="22"/>
        </w:rPr>
        <w:t xml:space="preserve"> (SBC Act) commenced on 3 May 2022. </w:t>
      </w:r>
      <w:r w:rsidR="00F7117E">
        <w:rPr>
          <w:rFonts w:ascii="Arial" w:hAnsi="Arial" w:cs="Arial"/>
          <w:bCs/>
          <w:spacing w:val="-3"/>
          <w:sz w:val="22"/>
          <w:szCs w:val="22"/>
        </w:rPr>
        <w:br/>
      </w:r>
      <w:r w:rsidRPr="00006A64">
        <w:rPr>
          <w:rFonts w:ascii="Arial" w:hAnsi="Arial" w:cs="Arial"/>
          <w:bCs/>
          <w:spacing w:val="-3"/>
          <w:sz w:val="22"/>
          <w:szCs w:val="22"/>
        </w:rPr>
        <w:t xml:space="preserve">The SBC Act establishes the Commissioner role and associated office as permanent and brings Queensland into line with other mainland states which have a permanent and legislated small business commissioner. </w:t>
      </w:r>
    </w:p>
    <w:p w14:paraId="6B94B616" w14:textId="77777777" w:rsidR="00006A64" w:rsidRPr="00C97B29" w:rsidRDefault="002F0579" w:rsidP="00FE206D">
      <w:pPr>
        <w:numPr>
          <w:ilvl w:val="0"/>
          <w:numId w:val="1"/>
        </w:numPr>
        <w:tabs>
          <w:tab w:val="clear" w:pos="720"/>
          <w:tab w:val="num" w:pos="360"/>
        </w:tabs>
        <w:spacing w:before="240"/>
        <w:ind w:left="360"/>
        <w:jc w:val="both"/>
        <w:rPr>
          <w:rFonts w:ascii="Arial" w:hAnsi="Arial" w:cs="Arial"/>
          <w:bCs/>
          <w:spacing w:val="-3"/>
          <w:sz w:val="22"/>
          <w:szCs w:val="22"/>
        </w:rPr>
      </w:pPr>
      <w:r w:rsidRPr="00C97B29">
        <w:rPr>
          <w:rFonts w:ascii="Arial" w:hAnsi="Arial" w:cs="Arial"/>
          <w:bCs/>
          <w:spacing w:val="-3"/>
          <w:sz w:val="22"/>
          <w:szCs w:val="22"/>
        </w:rPr>
        <w:t>Section 9(1) of the SBC Act provides that the Commissioner is appointed by the Governor in Council on the recommendation of the Minister.</w:t>
      </w:r>
    </w:p>
    <w:p w14:paraId="6B94B617" w14:textId="77777777" w:rsidR="00006A64" w:rsidRDefault="002F0579" w:rsidP="00FE206D">
      <w:pPr>
        <w:numPr>
          <w:ilvl w:val="0"/>
          <w:numId w:val="1"/>
        </w:numPr>
        <w:tabs>
          <w:tab w:val="clear" w:pos="720"/>
          <w:tab w:val="num" w:pos="360"/>
        </w:tabs>
        <w:spacing w:before="240"/>
        <w:ind w:left="360"/>
        <w:jc w:val="both"/>
        <w:rPr>
          <w:rFonts w:ascii="Arial" w:hAnsi="Arial" w:cs="Arial"/>
          <w:bCs/>
          <w:spacing w:val="-3"/>
          <w:sz w:val="22"/>
          <w:szCs w:val="22"/>
        </w:rPr>
      </w:pPr>
      <w:r>
        <w:rPr>
          <w:rFonts w:ascii="Arial" w:hAnsi="Arial" w:cs="Arial"/>
          <w:bCs/>
          <w:spacing w:val="-3"/>
          <w:sz w:val="22"/>
          <w:szCs w:val="22"/>
        </w:rPr>
        <w:t>T</w:t>
      </w:r>
      <w:r w:rsidRPr="00006A64">
        <w:rPr>
          <w:rFonts w:ascii="Arial" w:hAnsi="Arial" w:cs="Arial"/>
          <w:bCs/>
          <w:spacing w:val="-3"/>
          <w:sz w:val="22"/>
          <w:szCs w:val="22"/>
        </w:rPr>
        <w:t xml:space="preserve">he objectives of the permanent Commissioner role are to enhance the operating environment for small businesses in Queensland and to reduce the time and costs associated with resolving disputes that involve small business. </w:t>
      </w:r>
    </w:p>
    <w:p w14:paraId="6B94B619" w14:textId="199DC238" w:rsidR="008C4546" w:rsidRDefault="002F0579" w:rsidP="00FE206D">
      <w:pPr>
        <w:numPr>
          <w:ilvl w:val="0"/>
          <w:numId w:val="1"/>
        </w:numPr>
        <w:tabs>
          <w:tab w:val="clear" w:pos="720"/>
          <w:tab w:val="num" w:pos="426"/>
        </w:tabs>
        <w:spacing w:before="240"/>
        <w:ind w:left="426" w:hanging="426"/>
        <w:jc w:val="both"/>
        <w:rPr>
          <w:rFonts w:ascii="Arial" w:hAnsi="Arial" w:cs="Arial"/>
          <w:sz w:val="22"/>
          <w:szCs w:val="22"/>
        </w:rPr>
      </w:pPr>
      <w:r w:rsidRPr="008C4546">
        <w:rPr>
          <w:rFonts w:ascii="Arial" w:hAnsi="Arial" w:cs="Arial"/>
          <w:sz w:val="22"/>
          <w:szCs w:val="22"/>
          <w:u w:val="single"/>
        </w:rPr>
        <w:t>Cabinet endorsed</w:t>
      </w:r>
      <w:r w:rsidRPr="002F42FB">
        <w:rPr>
          <w:rFonts w:ascii="Arial" w:hAnsi="Arial" w:cs="Arial"/>
          <w:sz w:val="22"/>
          <w:szCs w:val="22"/>
        </w:rPr>
        <w:t xml:space="preserve"> </w:t>
      </w:r>
      <w:r>
        <w:rPr>
          <w:rFonts w:ascii="Arial" w:hAnsi="Arial" w:cs="Arial"/>
          <w:sz w:val="22"/>
          <w:szCs w:val="22"/>
        </w:rPr>
        <w:t xml:space="preserve">that </w:t>
      </w:r>
      <w:r w:rsidR="00DC4ABF" w:rsidRPr="001E54B0">
        <w:rPr>
          <w:rFonts w:ascii="Arial" w:hAnsi="Arial" w:cs="Arial"/>
          <w:sz w:val="22"/>
          <w:szCs w:val="22"/>
        </w:rPr>
        <w:t>Ms Domin</w:t>
      </w:r>
      <w:r w:rsidR="00BC5C66">
        <w:rPr>
          <w:rFonts w:ascii="Arial" w:hAnsi="Arial" w:cs="Arial"/>
          <w:sz w:val="22"/>
          <w:szCs w:val="22"/>
        </w:rPr>
        <w:t>i</w:t>
      </w:r>
      <w:r w:rsidR="00DC4ABF" w:rsidRPr="001E54B0">
        <w:rPr>
          <w:rFonts w:ascii="Arial" w:hAnsi="Arial" w:cs="Arial"/>
          <w:sz w:val="22"/>
          <w:szCs w:val="22"/>
        </w:rPr>
        <w:t>que Lamb</w:t>
      </w:r>
      <w:r w:rsidRPr="001E54B0">
        <w:rPr>
          <w:rFonts w:ascii="Arial" w:hAnsi="Arial" w:cs="Arial"/>
          <w:sz w:val="22"/>
          <w:szCs w:val="22"/>
        </w:rPr>
        <w:t xml:space="preserve"> be</w:t>
      </w:r>
      <w:r w:rsidRPr="00806F40">
        <w:rPr>
          <w:rFonts w:ascii="Arial" w:hAnsi="Arial" w:cs="Arial"/>
          <w:sz w:val="22"/>
          <w:szCs w:val="22"/>
        </w:rPr>
        <w:t xml:space="preserve"> recommended to </w:t>
      </w:r>
      <w:r>
        <w:rPr>
          <w:rFonts w:ascii="Arial" w:hAnsi="Arial" w:cs="Arial"/>
          <w:sz w:val="22"/>
          <w:szCs w:val="22"/>
        </w:rPr>
        <w:t xml:space="preserve">the </w:t>
      </w:r>
      <w:r w:rsidRPr="00806F40">
        <w:rPr>
          <w:rFonts w:ascii="Arial" w:hAnsi="Arial" w:cs="Arial"/>
          <w:sz w:val="22"/>
          <w:szCs w:val="22"/>
        </w:rPr>
        <w:t xml:space="preserve">Governor in Council </w:t>
      </w:r>
      <w:r w:rsidRPr="00295987">
        <w:rPr>
          <w:rFonts w:ascii="Arial" w:hAnsi="Arial" w:cs="Arial"/>
          <w:sz w:val="22"/>
          <w:szCs w:val="22"/>
        </w:rPr>
        <w:t xml:space="preserve">for appointment as the </w:t>
      </w:r>
      <w:r w:rsidR="00FE206D">
        <w:rPr>
          <w:rFonts w:ascii="Arial" w:hAnsi="Arial" w:cs="Arial"/>
          <w:sz w:val="22"/>
          <w:szCs w:val="22"/>
        </w:rPr>
        <w:t xml:space="preserve">Queensland Small Business </w:t>
      </w:r>
      <w:r w:rsidRPr="00295987">
        <w:rPr>
          <w:rFonts w:ascii="Arial" w:hAnsi="Arial" w:cs="Arial"/>
          <w:sz w:val="22"/>
          <w:szCs w:val="22"/>
        </w:rPr>
        <w:t xml:space="preserve">Commissioner for a </w:t>
      </w:r>
      <w:r w:rsidR="00FE206D">
        <w:rPr>
          <w:rFonts w:ascii="Arial" w:hAnsi="Arial" w:cs="Arial"/>
          <w:sz w:val="22"/>
          <w:szCs w:val="22"/>
        </w:rPr>
        <w:t>three</w:t>
      </w:r>
      <w:r w:rsidR="00D21B25">
        <w:rPr>
          <w:rFonts w:ascii="Arial" w:hAnsi="Arial" w:cs="Arial"/>
          <w:sz w:val="22"/>
          <w:szCs w:val="22"/>
        </w:rPr>
        <w:t>-</w:t>
      </w:r>
      <w:r w:rsidR="00C97B29" w:rsidRPr="00295987">
        <w:rPr>
          <w:rFonts w:ascii="Arial" w:hAnsi="Arial" w:cs="Arial"/>
          <w:sz w:val="22"/>
          <w:szCs w:val="22"/>
        </w:rPr>
        <w:t xml:space="preserve">year </w:t>
      </w:r>
      <w:r w:rsidRPr="00295987">
        <w:rPr>
          <w:rFonts w:ascii="Arial" w:hAnsi="Arial" w:cs="Arial"/>
          <w:sz w:val="22"/>
          <w:szCs w:val="22"/>
        </w:rPr>
        <w:t xml:space="preserve">term commencing </w:t>
      </w:r>
      <w:r w:rsidR="00295987" w:rsidRPr="00295987">
        <w:rPr>
          <w:rFonts w:ascii="Arial" w:hAnsi="Arial" w:cs="Arial"/>
          <w:sz w:val="22"/>
          <w:szCs w:val="22"/>
        </w:rPr>
        <w:t xml:space="preserve">on </w:t>
      </w:r>
      <w:r w:rsidR="00822832">
        <w:rPr>
          <w:rFonts w:ascii="Arial" w:hAnsi="Arial" w:cs="Arial"/>
          <w:sz w:val="22"/>
          <w:szCs w:val="22"/>
        </w:rPr>
        <w:t>23 </w:t>
      </w:r>
      <w:r w:rsidR="00DC1364" w:rsidRPr="00295987">
        <w:rPr>
          <w:rFonts w:ascii="Arial" w:hAnsi="Arial" w:cs="Arial"/>
          <w:sz w:val="22"/>
          <w:szCs w:val="22"/>
        </w:rPr>
        <w:t>December</w:t>
      </w:r>
      <w:r w:rsidR="00295987">
        <w:rPr>
          <w:rFonts w:ascii="Arial" w:hAnsi="Arial" w:cs="Arial"/>
          <w:sz w:val="22"/>
          <w:szCs w:val="22"/>
        </w:rPr>
        <w:t> </w:t>
      </w:r>
      <w:r w:rsidR="00DC1364" w:rsidRPr="00295987">
        <w:rPr>
          <w:rFonts w:ascii="Arial" w:hAnsi="Arial" w:cs="Arial"/>
          <w:sz w:val="22"/>
          <w:szCs w:val="22"/>
        </w:rPr>
        <w:t>2022.</w:t>
      </w:r>
    </w:p>
    <w:p w14:paraId="7CAC94FE" w14:textId="2BE10B39" w:rsidR="00FE206D" w:rsidRDefault="00FE206D" w:rsidP="00FE206D">
      <w:pPr>
        <w:numPr>
          <w:ilvl w:val="0"/>
          <w:numId w:val="1"/>
        </w:numPr>
        <w:tabs>
          <w:tab w:val="clear" w:pos="720"/>
          <w:tab w:val="num" w:pos="426"/>
        </w:tabs>
        <w:spacing w:before="360"/>
        <w:ind w:left="425" w:hanging="425"/>
        <w:jc w:val="both"/>
        <w:rPr>
          <w:rFonts w:ascii="Arial" w:hAnsi="Arial" w:cs="Arial"/>
          <w:sz w:val="22"/>
          <w:szCs w:val="22"/>
        </w:rPr>
      </w:pPr>
      <w:r w:rsidRPr="00FE206D">
        <w:rPr>
          <w:rFonts w:ascii="Arial" w:hAnsi="Arial" w:cs="Arial"/>
          <w:i/>
          <w:iCs/>
          <w:sz w:val="22"/>
          <w:szCs w:val="22"/>
          <w:u w:val="single"/>
        </w:rPr>
        <w:t>Attachments</w:t>
      </w:r>
      <w:r>
        <w:rPr>
          <w:rFonts w:ascii="Arial" w:hAnsi="Arial" w:cs="Arial"/>
          <w:sz w:val="22"/>
          <w:szCs w:val="22"/>
        </w:rPr>
        <w:t>:</w:t>
      </w:r>
    </w:p>
    <w:p w14:paraId="68375594" w14:textId="0174DC84" w:rsidR="00FE206D" w:rsidRPr="00295987" w:rsidRDefault="00FE206D" w:rsidP="00F8739C">
      <w:pPr>
        <w:numPr>
          <w:ilvl w:val="1"/>
          <w:numId w:val="1"/>
        </w:numPr>
        <w:spacing w:before="120"/>
        <w:ind w:left="850" w:hanging="357"/>
        <w:jc w:val="both"/>
        <w:rPr>
          <w:rFonts w:ascii="Arial" w:hAnsi="Arial" w:cs="Arial"/>
          <w:sz w:val="22"/>
          <w:szCs w:val="22"/>
        </w:rPr>
      </w:pPr>
      <w:r>
        <w:rPr>
          <w:rFonts w:ascii="Arial" w:hAnsi="Arial" w:cs="Arial"/>
          <w:sz w:val="22"/>
          <w:szCs w:val="22"/>
        </w:rPr>
        <w:t>Nil.</w:t>
      </w:r>
    </w:p>
    <w:sectPr w:rsidR="00FE206D" w:rsidRPr="00295987" w:rsidSect="00C726F1">
      <w:headerReference w:type="default" r:id="rId11"/>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DC9F8C" w14:textId="77777777" w:rsidR="00A91461" w:rsidRDefault="00A91461">
      <w:r>
        <w:separator/>
      </w:r>
    </w:p>
  </w:endnote>
  <w:endnote w:type="continuationSeparator" w:id="0">
    <w:p w14:paraId="0E5EF0E4" w14:textId="77777777" w:rsidR="00A91461" w:rsidRDefault="00A91461">
      <w:r>
        <w:continuationSeparator/>
      </w:r>
    </w:p>
  </w:endnote>
  <w:endnote w:type="continuationNotice" w:id="1">
    <w:p w14:paraId="5DBF8FAC" w14:textId="77777777" w:rsidR="00A91461" w:rsidRDefault="00A9146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99064C" w14:textId="77777777" w:rsidR="00A91461" w:rsidRDefault="00A91461">
      <w:r>
        <w:separator/>
      </w:r>
    </w:p>
  </w:footnote>
  <w:footnote w:type="continuationSeparator" w:id="0">
    <w:p w14:paraId="1649C91B" w14:textId="77777777" w:rsidR="00A91461" w:rsidRDefault="00A91461">
      <w:r>
        <w:continuationSeparator/>
      </w:r>
    </w:p>
  </w:footnote>
  <w:footnote w:type="continuationNotice" w:id="1">
    <w:p w14:paraId="5EFD1D9E" w14:textId="77777777" w:rsidR="00A91461" w:rsidRDefault="00A9146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94B61A" w14:textId="77777777" w:rsidR="00950178" w:rsidRPr="00D75134" w:rsidRDefault="002F0579" w:rsidP="00D6589B">
    <w:pPr>
      <w:pStyle w:val="Header"/>
      <w:pBdr>
        <w:top w:val="thinThickLargeGap" w:sz="24" w:space="4" w:color="auto"/>
        <w:left w:val="thinThickLargeGap" w:sz="24" w:space="4" w:color="auto"/>
        <w:bottom w:val="thickThinLargeGap" w:sz="24" w:space="4" w:color="auto"/>
        <w:right w:val="thickThinLargeGap" w:sz="24" w:space="4" w:color="auto"/>
      </w:pBdr>
      <w:tabs>
        <w:tab w:val="right" w:pos="9072"/>
      </w:tabs>
      <w:jc w:val="center"/>
      <w:rPr>
        <w:rFonts w:ascii="Arial" w:hAnsi="Arial" w:cs="Arial"/>
        <w:b/>
        <w:sz w:val="28"/>
        <w:szCs w:val="22"/>
      </w:rPr>
    </w:pPr>
    <w:r w:rsidRPr="00D75134">
      <w:rPr>
        <w:rFonts w:ascii="Arial" w:hAnsi="Arial" w:cs="Arial"/>
        <w:b/>
        <w:sz w:val="28"/>
        <w:szCs w:val="22"/>
      </w:rPr>
      <w:t>Queensland Government</w:t>
    </w:r>
  </w:p>
  <w:p w14:paraId="6B94B61B" w14:textId="77777777" w:rsidR="00950178" w:rsidRPr="00D75134" w:rsidRDefault="00950178" w:rsidP="00D6589B">
    <w:pPr>
      <w:pStyle w:val="Header"/>
      <w:pBdr>
        <w:top w:val="thinThickLargeGap" w:sz="24" w:space="4" w:color="auto"/>
        <w:left w:val="thinThickLargeGap" w:sz="24" w:space="4" w:color="auto"/>
        <w:bottom w:val="thickThinLargeGap" w:sz="24" w:space="4" w:color="auto"/>
        <w:right w:val="thickThinLargeGap" w:sz="24" w:space="4" w:color="auto"/>
      </w:pBdr>
      <w:tabs>
        <w:tab w:val="right" w:pos="9072"/>
      </w:tabs>
      <w:rPr>
        <w:rFonts w:ascii="Arial" w:hAnsi="Arial" w:cs="Arial"/>
        <w:b/>
        <w:sz w:val="14"/>
        <w:szCs w:val="22"/>
        <w:u w:val="single"/>
      </w:rPr>
    </w:pPr>
  </w:p>
  <w:p w14:paraId="6B94B61C" w14:textId="6E88B8EF" w:rsidR="00950178" w:rsidRPr="001E209B" w:rsidRDefault="002F0579" w:rsidP="00D6589B">
    <w:pPr>
      <w:pStyle w:val="Header"/>
      <w:pBdr>
        <w:top w:val="thinThickLargeGap" w:sz="24" w:space="4" w:color="auto"/>
        <w:left w:val="thinThickLargeGap" w:sz="24" w:space="4" w:color="auto"/>
        <w:bottom w:val="thickThinLargeGap" w:sz="24" w:space="4" w:color="auto"/>
        <w:right w:val="thickThinLargeGap" w:sz="24" w:space="4" w:color="auto"/>
      </w:pBdr>
      <w:tabs>
        <w:tab w:val="center" w:pos="0"/>
        <w:tab w:val="right" w:pos="9072"/>
      </w:tabs>
      <w:jc w:val="center"/>
      <w:rPr>
        <w:rFonts w:ascii="Arial" w:hAnsi="Arial" w:cs="Arial"/>
        <w:b/>
        <w:sz w:val="22"/>
        <w:szCs w:val="22"/>
      </w:rPr>
    </w:pPr>
    <w:r w:rsidRPr="00DC4ABF">
      <w:rPr>
        <w:rFonts w:ascii="Arial" w:hAnsi="Arial" w:cs="Arial"/>
        <w:b/>
        <w:sz w:val="22"/>
        <w:szCs w:val="22"/>
      </w:rPr>
      <w:t xml:space="preserve">Cabinet – </w:t>
    </w:r>
    <w:r w:rsidR="00822832">
      <w:rPr>
        <w:rFonts w:ascii="Arial" w:hAnsi="Arial" w:cs="Arial"/>
        <w:b/>
        <w:sz w:val="22"/>
        <w:szCs w:val="22"/>
      </w:rPr>
      <w:t>December</w:t>
    </w:r>
    <w:r w:rsidR="00DC4ABF" w:rsidRPr="00DC4ABF">
      <w:rPr>
        <w:rFonts w:ascii="Arial" w:hAnsi="Arial" w:cs="Arial"/>
        <w:b/>
        <w:sz w:val="22"/>
        <w:szCs w:val="22"/>
      </w:rPr>
      <w:t xml:space="preserve"> </w:t>
    </w:r>
    <w:r w:rsidR="00E75006" w:rsidRPr="00DC4ABF">
      <w:rPr>
        <w:rFonts w:ascii="Arial" w:hAnsi="Arial" w:cs="Arial"/>
        <w:b/>
        <w:sz w:val="22"/>
        <w:szCs w:val="22"/>
      </w:rPr>
      <w:t>20</w:t>
    </w:r>
    <w:r w:rsidR="00CF2E9A" w:rsidRPr="00DC4ABF">
      <w:rPr>
        <w:rFonts w:ascii="Arial" w:hAnsi="Arial" w:cs="Arial"/>
        <w:b/>
        <w:sz w:val="22"/>
        <w:szCs w:val="22"/>
      </w:rPr>
      <w:t>22</w:t>
    </w:r>
  </w:p>
  <w:p w14:paraId="6B94B61D" w14:textId="6C5B1976" w:rsidR="00CF2E9A" w:rsidRDefault="002F0579" w:rsidP="00D6589B">
    <w:pPr>
      <w:pStyle w:val="Header"/>
      <w:spacing w:before="120"/>
      <w:rPr>
        <w:rFonts w:ascii="Arial" w:hAnsi="Arial" w:cs="Arial"/>
        <w:b/>
        <w:sz w:val="22"/>
        <w:szCs w:val="22"/>
        <w:u w:val="single"/>
      </w:rPr>
    </w:pPr>
    <w:r>
      <w:rPr>
        <w:rFonts w:ascii="Arial" w:hAnsi="Arial" w:cs="Arial"/>
        <w:b/>
        <w:sz w:val="22"/>
        <w:szCs w:val="22"/>
        <w:u w:val="single"/>
      </w:rPr>
      <w:t xml:space="preserve">Appointment of </w:t>
    </w:r>
    <w:r w:rsidR="00FE206D">
      <w:rPr>
        <w:rFonts w:ascii="Arial" w:hAnsi="Arial" w:cs="Arial"/>
        <w:b/>
        <w:sz w:val="22"/>
        <w:szCs w:val="22"/>
        <w:u w:val="single"/>
      </w:rPr>
      <w:t xml:space="preserve">the Queensland </w:t>
    </w:r>
    <w:r w:rsidR="00C03FC5" w:rsidRPr="00CF2E9A">
      <w:rPr>
        <w:rFonts w:ascii="Arial" w:hAnsi="Arial" w:cs="Arial"/>
        <w:b/>
        <w:sz w:val="22"/>
        <w:szCs w:val="22"/>
        <w:u w:val="single"/>
      </w:rPr>
      <w:t>Small Business Commissioner</w:t>
    </w:r>
  </w:p>
  <w:p w14:paraId="6B94B61E" w14:textId="77777777" w:rsidR="00950178" w:rsidRDefault="002F0579" w:rsidP="00D6589B">
    <w:pPr>
      <w:pStyle w:val="Header"/>
      <w:spacing w:before="120"/>
      <w:rPr>
        <w:rFonts w:ascii="Arial" w:hAnsi="Arial" w:cs="Arial"/>
        <w:b/>
        <w:sz w:val="22"/>
        <w:szCs w:val="22"/>
        <w:u w:val="single"/>
      </w:rPr>
    </w:pPr>
    <w:r>
      <w:rPr>
        <w:rFonts w:ascii="Arial" w:hAnsi="Arial" w:cs="Arial"/>
        <w:b/>
        <w:sz w:val="22"/>
        <w:szCs w:val="22"/>
        <w:u w:val="single"/>
      </w:rPr>
      <w:t>Minister</w:t>
    </w:r>
    <w:r w:rsidR="00791A9C">
      <w:rPr>
        <w:rFonts w:ascii="Arial" w:hAnsi="Arial" w:cs="Arial"/>
        <w:b/>
        <w:sz w:val="22"/>
        <w:szCs w:val="22"/>
        <w:u w:val="single"/>
      </w:rPr>
      <w:t xml:space="preserve"> for </w:t>
    </w:r>
    <w:r w:rsidR="004913D9">
      <w:rPr>
        <w:rFonts w:ascii="Arial" w:hAnsi="Arial" w:cs="Arial"/>
        <w:b/>
        <w:sz w:val="22"/>
        <w:szCs w:val="22"/>
        <w:u w:val="single"/>
      </w:rPr>
      <w:t>Employment and Small Business and Minister for Training and Skills Development</w:t>
    </w:r>
  </w:p>
  <w:p w14:paraId="6B94B61F" w14:textId="77777777" w:rsidR="00950178" w:rsidRDefault="00950178" w:rsidP="00D6589B">
    <w:pPr>
      <w:pStyle w:val="Header"/>
      <w:pBdr>
        <w:bottom w:val="single" w:sz="4"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9B92195"/>
    <w:multiLevelType w:val="hybridMultilevel"/>
    <w:tmpl w:val="36E8BBE8"/>
    <w:lvl w:ilvl="0" w:tplc="7224681E">
      <w:start w:val="1"/>
      <w:numFmt w:val="bullet"/>
      <w:lvlText w:val=""/>
      <w:lvlJc w:val="left"/>
      <w:pPr>
        <w:ind w:left="720" w:hanging="360"/>
      </w:pPr>
      <w:rPr>
        <w:rFonts w:ascii="Symbol" w:hAnsi="Symbol" w:hint="default"/>
      </w:rPr>
    </w:lvl>
    <w:lvl w:ilvl="1" w:tplc="C2A6F378" w:tentative="1">
      <w:start w:val="1"/>
      <w:numFmt w:val="bullet"/>
      <w:lvlText w:val="o"/>
      <w:lvlJc w:val="left"/>
      <w:pPr>
        <w:ind w:left="1440" w:hanging="360"/>
      </w:pPr>
      <w:rPr>
        <w:rFonts w:ascii="Courier New" w:hAnsi="Courier New" w:cs="Courier New" w:hint="default"/>
      </w:rPr>
    </w:lvl>
    <w:lvl w:ilvl="2" w:tplc="C64267C4" w:tentative="1">
      <w:start w:val="1"/>
      <w:numFmt w:val="bullet"/>
      <w:lvlText w:val=""/>
      <w:lvlJc w:val="left"/>
      <w:pPr>
        <w:ind w:left="2160" w:hanging="360"/>
      </w:pPr>
      <w:rPr>
        <w:rFonts w:ascii="Wingdings" w:hAnsi="Wingdings" w:hint="default"/>
      </w:rPr>
    </w:lvl>
    <w:lvl w:ilvl="3" w:tplc="6C0A2754" w:tentative="1">
      <w:start w:val="1"/>
      <w:numFmt w:val="bullet"/>
      <w:lvlText w:val=""/>
      <w:lvlJc w:val="left"/>
      <w:pPr>
        <w:ind w:left="2880" w:hanging="360"/>
      </w:pPr>
      <w:rPr>
        <w:rFonts w:ascii="Symbol" w:hAnsi="Symbol" w:hint="default"/>
      </w:rPr>
    </w:lvl>
    <w:lvl w:ilvl="4" w:tplc="48B0F498" w:tentative="1">
      <w:start w:val="1"/>
      <w:numFmt w:val="bullet"/>
      <w:lvlText w:val="o"/>
      <w:lvlJc w:val="left"/>
      <w:pPr>
        <w:ind w:left="3600" w:hanging="360"/>
      </w:pPr>
      <w:rPr>
        <w:rFonts w:ascii="Courier New" w:hAnsi="Courier New" w:cs="Courier New" w:hint="default"/>
      </w:rPr>
    </w:lvl>
    <w:lvl w:ilvl="5" w:tplc="1C9E1FEA" w:tentative="1">
      <w:start w:val="1"/>
      <w:numFmt w:val="bullet"/>
      <w:lvlText w:val=""/>
      <w:lvlJc w:val="left"/>
      <w:pPr>
        <w:ind w:left="4320" w:hanging="360"/>
      </w:pPr>
      <w:rPr>
        <w:rFonts w:ascii="Wingdings" w:hAnsi="Wingdings" w:hint="default"/>
      </w:rPr>
    </w:lvl>
    <w:lvl w:ilvl="6" w:tplc="9A4CF99A" w:tentative="1">
      <w:start w:val="1"/>
      <w:numFmt w:val="bullet"/>
      <w:lvlText w:val=""/>
      <w:lvlJc w:val="left"/>
      <w:pPr>
        <w:ind w:left="5040" w:hanging="360"/>
      </w:pPr>
      <w:rPr>
        <w:rFonts w:ascii="Symbol" w:hAnsi="Symbol" w:hint="default"/>
      </w:rPr>
    </w:lvl>
    <w:lvl w:ilvl="7" w:tplc="0C08DA8E" w:tentative="1">
      <w:start w:val="1"/>
      <w:numFmt w:val="bullet"/>
      <w:lvlText w:val="o"/>
      <w:lvlJc w:val="left"/>
      <w:pPr>
        <w:ind w:left="5760" w:hanging="360"/>
      </w:pPr>
      <w:rPr>
        <w:rFonts w:ascii="Courier New" w:hAnsi="Courier New" w:cs="Courier New" w:hint="default"/>
      </w:rPr>
    </w:lvl>
    <w:lvl w:ilvl="8" w:tplc="FFDE91E6" w:tentative="1">
      <w:start w:val="1"/>
      <w:numFmt w:val="bullet"/>
      <w:lvlText w:val=""/>
      <w:lvlJc w:val="left"/>
      <w:pPr>
        <w:ind w:left="6480" w:hanging="360"/>
      </w:pPr>
      <w:rPr>
        <w:rFonts w:ascii="Wingdings" w:hAnsi="Wingdings" w:hint="default"/>
      </w:rPr>
    </w:lvl>
  </w:abstractNum>
  <w:abstractNum w:abstractNumId="1" w15:restartNumberingAfterBreak="0">
    <w:nsid w:val="77427D55"/>
    <w:multiLevelType w:val="hybridMultilevel"/>
    <w:tmpl w:val="E79E3230"/>
    <w:lvl w:ilvl="0" w:tplc="49D28D6C">
      <w:start w:val="1"/>
      <w:numFmt w:val="bullet"/>
      <w:lvlText w:val=""/>
      <w:lvlJc w:val="left"/>
      <w:pPr>
        <w:tabs>
          <w:tab w:val="num" w:pos="814"/>
        </w:tabs>
        <w:ind w:left="814" w:hanging="454"/>
      </w:pPr>
      <w:rPr>
        <w:rFonts w:ascii="Symbol" w:hAnsi="Symbol" w:hint="default"/>
        <w:color w:val="auto"/>
        <w:sz w:val="23"/>
      </w:rPr>
    </w:lvl>
    <w:lvl w:ilvl="1" w:tplc="E3340382" w:tentative="1">
      <w:start w:val="1"/>
      <w:numFmt w:val="lowerLetter"/>
      <w:lvlText w:val="%2."/>
      <w:lvlJc w:val="left"/>
      <w:pPr>
        <w:tabs>
          <w:tab w:val="num" w:pos="1440"/>
        </w:tabs>
        <w:ind w:left="1440" w:hanging="360"/>
      </w:pPr>
      <w:rPr>
        <w:rFonts w:cs="Times New Roman"/>
      </w:rPr>
    </w:lvl>
    <w:lvl w:ilvl="2" w:tplc="CE204D54" w:tentative="1">
      <w:start w:val="1"/>
      <w:numFmt w:val="lowerRoman"/>
      <w:lvlText w:val="%3."/>
      <w:lvlJc w:val="right"/>
      <w:pPr>
        <w:tabs>
          <w:tab w:val="num" w:pos="2160"/>
        </w:tabs>
        <w:ind w:left="2160" w:hanging="180"/>
      </w:pPr>
      <w:rPr>
        <w:rFonts w:cs="Times New Roman"/>
      </w:rPr>
    </w:lvl>
    <w:lvl w:ilvl="3" w:tplc="27B82AAC" w:tentative="1">
      <w:start w:val="1"/>
      <w:numFmt w:val="decimal"/>
      <w:lvlText w:val="%4."/>
      <w:lvlJc w:val="left"/>
      <w:pPr>
        <w:tabs>
          <w:tab w:val="num" w:pos="2880"/>
        </w:tabs>
        <w:ind w:left="2880" w:hanging="360"/>
      </w:pPr>
      <w:rPr>
        <w:rFonts w:cs="Times New Roman"/>
      </w:rPr>
    </w:lvl>
    <w:lvl w:ilvl="4" w:tplc="5FD85272" w:tentative="1">
      <w:start w:val="1"/>
      <w:numFmt w:val="lowerLetter"/>
      <w:lvlText w:val="%5."/>
      <w:lvlJc w:val="left"/>
      <w:pPr>
        <w:tabs>
          <w:tab w:val="num" w:pos="3600"/>
        </w:tabs>
        <w:ind w:left="3600" w:hanging="360"/>
      </w:pPr>
      <w:rPr>
        <w:rFonts w:cs="Times New Roman"/>
      </w:rPr>
    </w:lvl>
    <w:lvl w:ilvl="5" w:tplc="56D24F96" w:tentative="1">
      <w:start w:val="1"/>
      <w:numFmt w:val="lowerRoman"/>
      <w:lvlText w:val="%6."/>
      <w:lvlJc w:val="right"/>
      <w:pPr>
        <w:tabs>
          <w:tab w:val="num" w:pos="4320"/>
        </w:tabs>
        <w:ind w:left="4320" w:hanging="180"/>
      </w:pPr>
      <w:rPr>
        <w:rFonts w:cs="Times New Roman"/>
      </w:rPr>
    </w:lvl>
    <w:lvl w:ilvl="6" w:tplc="96560B18" w:tentative="1">
      <w:start w:val="1"/>
      <w:numFmt w:val="decimal"/>
      <w:lvlText w:val="%7."/>
      <w:lvlJc w:val="left"/>
      <w:pPr>
        <w:tabs>
          <w:tab w:val="num" w:pos="5040"/>
        </w:tabs>
        <w:ind w:left="5040" w:hanging="360"/>
      </w:pPr>
      <w:rPr>
        <w:rFonts w:cs="Times New Roman"/>
      </w:rPr>
    </w:lvl>
    <w:lvl w:ilvl="7" w:tplc="E466C6DC" w:tentative="1">
      <w:start w:val="1"/>
      <w:numFmt w:val="lowerLetter"/>
      <w:lvlText w:val="%8."/>
      <w:lvlJc w:val="left"/>
      <w:pPr>
        <w:tabs>
          <w:tab w:val="num" w:pos="5760"/>
        </w:tabs>
        <w:ind w:left="5760" w:hanging="360"/>
      </w:pPr>
      <w:rPr>
        <w:rFonts w:cs="Times New Roman"/>
      </w:rPr>
    </w:lvl>
    <w:lvl w:ilvl="8" w:tplc="7C926C10" w:tentative="1">
      <w:start w:val="1"/>
      <w:numFmt w:val="lowerRoman"/>
      <w:lvlText w:val="%9."/>
      <w:lvlJc w:val="right"/>
      <w:pPr>
        <w:tabs>
          <w:tab w:val="num" w:pos="6480"/>
        </w:tabs>
        <w:ind w:left="6480" w:hanging="180"/>
      </w:pPr>
      <w:rPr>
        <w:rFonts w:cs="Times New Roman"/>
      </w:rPr>
    </w:lvl>
  </w:abstractNum>
  <w:abstractNum w:abstractNumId="2" w15:restartNumberingAfterBreak="0">
    <w:nsid w:val="7F176F87"/>
    <w:multiLevelType w:val="hybridMultilevel"/>
    <w:tmpl w:val="D2C2ECEC"/>
    <w:lvl w:ilvl="0" w:tplc="8DF44EC0">
      <w:start w:val="1"/>
      <w:numFmt w:val="decimal"/>
      <w:lvlText w:val="%1."/>
      <w:lvlJc w:val="left"/>
      <w:pPr>
        <w:tabs>
          <w:tab w:val="num" w:pos="720"/>
        </w:tabs>
        <w:ind w:left="720" w:hanging="360"/>
      </w:pPr>
      <w:rPr>
        <w:rFonts w:cs="Times New Roman"/>
      </w:rPr>
    </w:lvl>
    <w:lvl w:ilvl="1" w:tplc="04090001">
      <w:start w:val="1"/>
      <w:numFmt w:val="bullet"/>
      <w:lvlText w:val=""/>
      <w:lvlJc w:val="left"/>
      <w:pPr>
        <w:ind w:left="1440" w:hanging="360"/>
      </w:pPr>
      <w:rPr>
        <w:rFonts w:ascii="Symbol" w:hAnsi="Symbol" w:hint="default"/>
      </w:rPr>
    </w:lvl>
    <w:lvl w:ilvl="2" w:tplc="75085692" w:tentative="1">
      <w:start w:val="1"/>
      <w:numFmt w:val="lowerRoman"/>
      <w:lvlText w:val="%3."/>
      <w:lvlJc w:val="right"/>
      <w:pPr>
        <w:tabs>
          <w:tab w:val="num" w:pos="2160"/>
        </w:tabs>
        <w:ind w:left="2160" w:hanging="180"/>
      </w:pPr>
      <w:rPr>
        <w:rFonts w:cs="Times New Roman"/>
      </w:rPr>
    </w:lvl>
    <w:lvl w:ilvl="3" w:tplc="858845F8" w:tentative="1">
      <w:start w:val="1"/>
      <w:numFmt w:val="decimal"/>
      <w:lvlText w:val="%4."/>
      <w:lvlJc w:val="left"/>
      <w:pPr>
        <w:tabs>
          <w:tab w:val="num" w:pos="2880"/>
        </w:tabs>
        <w:ind w:left="2880" w:hanging="360"/>
      </w:pPr>
      <w:rPr>
        <w:rFonts w:cs="Times New Roman"/>
      </w:rPr>
    </w:lvl>
    <w:lvl w:ilvl="4" w:tplc="B9B8395A" w:tentative="1">
      <w:start w:val="1"/>
      <w:numFmt w:val="lowerLetter"/>
      <w:lvlText w:val="%5."/>
      <w:lvlJc w:val="left"/>
      <w:pPr>
        <w:tabs>
          <w:tab w:val="num" w:pos="3600"/>
        </w:tabs>
        <w:ind w:left="3600" w:hanging="360"/>
      </w:pPr>
      <w:rPr>
        <w:rFonts w:cs="Times New Roman"/>
      </w:rPr>
    </w:lvl>
    <w:lvl w:ilvl="5" w:tplc="A9EA0E76" w:tentative="1">
      <w:start w:val="1"/>
      <w:numFmt w:val="lowerRoman"/>
      <w:lvlText w:val="%6."/>
      <w:lvlJc w:val="right"/>
      <w:pPr>
        <w:tabs>
          <w:tab w:val="num" w:pos="4320"/>
        </w:tabs>
        <w:ind w:left="4320" w:hanging="180"/>
      </w:pPr>
      <w:rPr>
        <w:rFonts w:cs="Times New Roman"/>
      </w:rPr>
    </w:lvl>
    <w:lvl w:ilvl="6" w:tplc="4BAC6AF2" w:tentative="1">
      <w:start w:val="1"/>
      <w:numFmt w:val="decimal"/>
      <w:lvlText w:val="%7."/>
      <w:lvlJc w:val="left"/>
      <w:pPr>
        <w:tabs>
          <w:tab w:val="num" w:pos="5040"/>
        </w:tabs>
        <w:ind w:left="5040" w:hanging="360"/>
      </w:pPr>
      <w:rPr>
        <w:rFonts w:cs="Times New Roman"/>
      </w:rPr>
    </w:lvl>
    <w:lvl w:ilvl="7" w:tplc="2396A9E0" w:tentative="1">
      <w:start w:val="1"/>
      <w:numFmt w:val="lowerLetter"/>
      <w:lvlText w:val="%8."/>
      <w:lvlJc w:val="left"/>
      <w:pPr>
        <w:tabs>
          <w:tab w:val="num" w:pos="5760"/>
        </w:tabs>
        <w:ind w:left="5760" w:hanging="360"/>
      </w:pPr>
      <w:rPr>
        <w:rFonts w:cs="Times New Roman"/>
      </w:rPr>
    </w:lvl>
    <w:lvl w:ilvl="8" w:tplc="88F4804E" w:tentative="1">
      <w:start w:val="1"/>
      <w:numFmt w:val="lowerRoman"/>
      <w:lvlText w:val="%9."/>
      <w:lvlJc w:val="right"/>
      <w:pPr>
        <w:tabs>
          <w:tab w:val="num" w:pos="6480"/>
        </w:tabs>
        <w:ind w:left="6480" w:hanging="180"/>
      </w:pPr>
      <w:rPr>
        <w:rFonts w:cs="Times New Roman"/>
      </w:rPr>
    </w:lvl>
  </w:abstractNum>
  <w:num w:numId="1" w16cid:durableId="1760758135">
    <w:abstractNumId w:val="2"/>
  </w:num>
  <w:num w:numId="2" w16cid:durableId="1483231886">
    <w:abstractNumId w:val="1"/>
  </w:num>
  <w:num w:numId="3" w16cid:durableId="3732415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attachedTemplate r:id="rId1"/>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4B6C"/>
    <w:rsid w:val="00006A64"/>
    <w:rsid w:val="00012C4D"/>
    <w:rsid w:val="000430DD"/>
    <w:rsid w:val="00080F8F"/>
    <w:rsid w:val="000953F7"/>
    <w:rsid w:val="000C0254"/>
    <w:rsid w:val="000C7289"/>
    <w:rsid w:val="00140936"/>
    <w:rsid w:val="001B06AC"/>
    <w:rsid w:val="001E209B"/>
    <w:rsid w:val="001E54B0"/>
    <w:rsid w:val="00205374"/>
    <w:rsid w:val="0021344B"/>
    <w:rsid w:val="00252027"/>
    <w:rsid w:val="00295987"/>
    <w:rsid w:val="002F0579"/>
    <w:rsid w:val="002F42FB"/>
    <w:rsid w:val="00331B2C"/>
    <w:rsid w:val="003B5871"/>
    <w:rsid w:val="003B5B45"/>
    <w:rsid w:val="003D50AD"/>
    <w:rsid w:val="00412934"/>
    <w:rsid w:val="004913D9"/>
    <w:rsid w:val="004E3AE1"/>
    <w:rsid w:val="00501C66"/>
    <w:rsid w:val="00506D9D"/>
    <w:rsid w:val="005A7D70"/>
    <w:rsid w:val="00732E22"/>
    <w:rsid w:val="00740EF5"/>
    <w:rsid w:val="00791A9C"/>
    <w:rsid w:val="007933DD"/>
    <w:rsid w:val="007A5B41"/>
    <w:rsid w:val="00806F40"/>
    <w:rsid w:val="00811365"/>
    <w:rsid w:val="00822832"/>
    <w:rsid w:val="008A4523"/>
    <w:rsid w:val="008C4546"/>
    <w:rsid w:val="008E4B6C"/>
    <w:rsid w:val="008F44CD"/>
    <w:rsid w:val="00921327"/>
    <w:rsid w:val="00950178"/>
    <w:rsid w:val="00A527A5"/>
    <w:rsid w:val="00A91461"/>
    <w:rsid w:val="00AB3D58"/>
    <w:rsid w:val="00AE42C9"/>
    <w:rsid w:val="00BB5348"/>
    <w:rsid w:val="00BC5C66"/>
    <w:rsid w:val="00BC6952"/>
    <w:rsid w:val="00C03FC5"/>
    <w:rsid w:val="00C07656"/>
    <w:rsid w:val="00C726F1"/>
    <w:rsid w:val="00C97B29"/>
    <w:rsid w:val="00CE6FBA"/>
    <w:rsid w:val="00CF0D8A"/>
    <w:rsid w:val="00CF2E9A"/>
    <w:rsid w:val="00D051CF"/>
    <w:rsid w:val="00D21B25"/>
    <w:rsid w:val="00D6589B"/>
    <w:rsid w:val="00D75134"/>
    <w:rsid w:val="00DB6FE7"/>
    <w:rsid w:val="00DC1364"/>
    <w:rsid w:val="00DC4ABF"/>
    <w:rsid w:val="00DE61EC"/>
    <w:rsid w:val="00E37ABF"/>
    <w:rsid w:val="00E75006"/>
    <w:rsid w:val="00E756F3"/>
    <w:rsid w:val="00F10DF9"/>
    <w:rsid w:val="00F7117E"/>
    <w:rsid w:val="00F8739C"/>
    <w:rsid w:val="00F914A6"/>
    <w:rsid w:val="00FC0548"/>
    <w:rsid w:val="00FE206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94B6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AU" w:eastAsia="en-A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589B"/>
    <w:rPr>
      <w:rFonts w:ascii="Times New Roman" w:hAnsi="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6589B"/>
    <w:pPr>
      <w:tabs>
        <w:tab w:val="center" w:pos="4513"/>
        <w:tab w:val="right" w:pos="9026"/>
      </w:tabs>
    </w:pPr>
  </w:style>
  <w:style w:type="character" w:customStyle="1" w:styleId="HeaderChar">
    <w:name w:val="Header Char"/>
    <w:link w:val="Header"/>
    <w:locked/>
    <w:rsid w:val="00D6589B"/>
    <w:rPr>
      <w:rFonts w:cs="Times New Roman"/>
    </w:rPr>
  </w:style>
  <w:style w:type="paragraph" w:styleId="Footer">
    <w:name w:val="footer"/>
    <w:basedOn w:val="Normal"/>
    <w:link w:val="FooterChar"/>
    <w:semiHidden/>
    <w:rsid w:val="00D6589B"/>
    <w:pPr>
      <w:tabs>
        <w:tab w:val="center" w:pos="4513"/>
        <w:tab w:val="right" w:pos="9026"/>
      </w:tabs>
    </w:pPr>
  </w:style>
  <w:style w:type="character" w:customStyle="1" w:styleId="FooterChar">
    <w:name w:val="Footer Char"/>
    <w:link w:val="Footer"/>
    <w:semiHidden/>
    <w:locked/>
    <w:rsid w:val="00D6589B"/>
    <w:rPr>
      <w:rFonts w:cs="Times New Roman"/>
    </w:rPr>
  </w:style>
  <w:style w:type="paragraph" w:styleId="BalloonText">
    <w:name w:val="Balloon Text"/>
    <w:basedOn w:val="Normal"/>
    <w:link w:val="BalloonTextChar"/>
    <w:semiHidden/>
    <w:rsid w:val="00D6589B"/>
    <w:rPr>
      <w:rFonts w:ascii="Tahoma" w:hAnsi="Tahoma" w:cs="Tahoma"/>
      <w:sz w:val="16"/>
      <w:szCs w:val="16"/>
    </w:rPr>
  </w:style>
  <w:style w:type="character" w:customStyle="1" w:styleId="BalloonTextChar">
    <w:name w:val="Balloon Text Char"/>
    <w:link w:val="BalloonText"/>
    <w:semiHidden/>
    <w:locked/>
    <w:rsid w:val="00D6589B"/>
    <w:rPr>
      <w:rFonts w:ascii="Tahoma" w:hAnsi="Tahoma" w:cs="Tahoma"/>
      <w:sz w:val="16"/>
      <w:szCs w:val="16"/>
    </w:rPr>
  </w:style>
  <w:style w:type="paragraph" w:styleId="ListParagraph">
    <w:name w:val="List Paragraph"/>
    <w:basedOn w:val="Normal"/>
    <w:uiPriority w:val="34"/>
    <w:qFormat/>
    <w:rsid w:val="00CF2E9A"/>
    <w:pPr>
      <w:ind w:left="720"/>
      <w:contextualSpacing/>
    </w:pPr>
  </w:style>
  <w:style w:type="character" w:styleId="CommentReference">
    <w:name w:val="annotation reference"/>
    <w:basedOn w:val="DefaultParagraphFont"/>
    <w:semiHidden/>
    <w:unhideWhenUsed/>
    <w:rsid w:val="008C4546"/>
    <w:rPr>
      <w:sz w:val="16"/>
      <w:szCs w:val="16"/>
    </w:rPr>
  </w:style>
  <w:style w:type="paragraph" w:styleId="CommentText">
    <w:name w:val="annotation text"/>
    <w:basedOn w:val="Normal"/>
    <w:link w:val="CommentTextChar"/>
    <w:unhideWhenUsed/>
    <w:rsid w:val="008C4546"/>
    <w:rPr>
      <w:rFonts w:eastAsia="Times New Roman"/>
      <w:sz w:val="20"/>
    </w:rPr>
  </w:style>
  <w:style w:type="character" w:customStyle="1" w:styleId="CommentTextChar">
    <w:name w:val="Comment Text Char"/>
    <w:basedOn w:val="DefaultParagraphFont"/>
    <w:link w:val="CommentText"/>
    <w:rsid w:val="008C4546"/>
    <w:rPr>
      <w:rFonts w:ascii="Times New Roman" w:eastAsia="Times New Roman" w:hAnsi="Times New Roman"/>
      <w:color w:val="000000"/>
    </w:rPr>
  </w:style>
  <w:style w:type="paragraph" w:styleId="CommentSubject">
    <w:name w:val="annotation subject"/>
    <w:basedOn w:val="CommentText"/>
    <w:next w:val="CommentText"/>
    <w:link w:val="CommentSubjectChar"/>
    <w:semiHidden/>
    <w:unhideWhenUsed/>
    <w:rsid w:val="00C97B29"/>
    <w:rPr>
      <w:rFonts w:eastAsia="Calibri"/>
      <w:b/>
      <w:bCs/>
    </w:rPr>
  </w:style>
  <w:style w:type="character" w:customStyle="1" w:styleId="CommentSubjectChar">
    <w:name w:val="Comment Subject Char"/>
    <w:basedOn w:val="CommentTextChar"/>
    <w:link w:val="CommentSubject"/>
    <w:semiHidden/>
    <w:rsid w:val="00C97B29"/>
    <w:rPr>
      <w:rFonts w:ascii="Times New Roman" w:eastAsia="Times New Roman" w:hAnsi="Times New Roman"/>
      <w:b/>
      <w:bCs/>
      <w:color w:val="000000"/>
    </w:rPr>
  </w:style>
  <w:style w:type="paragraph" w:styleId="Revision">
    <w:name w:val="Revision"/>
    <w:hidden/>
    <w:uiPriority w:val="99"/>
    <w:semiHidden/>
    <w:rsid w:val="002F0579"/>
    <w:rPr>
      <w:rFonts w:ascii="Times New Roman" w:hAnsi="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linglm\DSITIA\CLLO%20-%2001.%20CABINET\01.%20Cabinet%20Submissions\2022\Sig-App%20-%20QSBC%20Permanent%20Appointment\2.%20Consultation\Att%203%20-%20QSBC%20Sig%20Appt%20-%20Proactive%20Releas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63e311de-a790-43ff-be63-577c26c7507c">
      <UserInfo>
        <DisplayName>Christine Beraldo</DisplayName>
        <AccountId>192</AccountId>
        <AccountType/>
      </UserInfo>
      <UserInfo>
        <DisplayName>Katie MacDonald</DisplayName>
        <AccountId>190</AccountId>
        <AccountType/>
      </UserInfo>
      <UserInfo>
        <DisplayName>Wendy Migheli</DisplayName>
        <AccountId>80</AccountId>
        <AccountType/>
      </UserInfo>
    </SharedWithUsers>
    <TaxCatchAll xmlns="63e311de-a790-43ff-be63-577c26c7507c" xsi:nil="true"/>
    <lcf76f155ced4ddcb4097134ff3c332f xmlns="b8ed82f2-f7bd-423c-8698-5e132afe9245">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DDE14CFDD070B24F85F5DE43654FF01E" ma:contentTypeVersion="18" ma:contentTypeDescription="Create a new document." ma:contentTypeScope="" ma:versionID="c12455673c48193f2486c4cd1769d643">
  <xsd:schema xmlns:xsd="http://www.w3.org/2001/XMLSchema" xmlns:xs="http://www.w3.org/2001/XMLSchema" xmlns:p="http://schemas.microsoft.com/office/2006/metadata/properties" xmlns:ns2="b8ed82f2-f7bd-423c-8698-5e132afe9245" xmlns:ns3="63e311de-a790-43ff-be63-577c26c7507c" targetNamespace="http://schemas.microsoft.com/office/2006/metadata/properties" ma:root="true" ma:fieldsID="59f579daec700a9e6fdef93b49d313de" ns2:_="" ns3:_="">
    <xsd:import namespace="b8ed82f2-f7bd-423c-8698-5e132afe9245"/>
    <xsd:import namespace="63e311de-a790-43ff-be63-577c26c7507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ed82f2-f7bd-423c-8698-5e132afe92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b879720-a610-4f30-a10e-48b90a9c409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3e311de-a790-43ff-be63-577c26c7507c"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65eeee3-04d4-4a2c-a887-f0b00c2c6e6f}" ma:internalName="TaxCatchAll" ma:showField="CatchAllData" ma:web="63e311de-a790-43ff-be63-577c26c7507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3FC4EF8-C183-4488-90A7-67B2A51AF25B}">
  <ds:schemaRefs>
    <ds:schemaRef ds:uri="http://schemas.microsoft.com/sharepoint/v3/contenttype/forms"/>
  </ds:schemaRefs>
</ds:datastoreItem>
</file>

<file path=customXml/itemProps2.xml><?xml version="1.0" encoding="utf-8"?>
<ds:datastoreItem xmlns:ds="http://schemas.openxmlformats.org/officeDocument/2006/customXml" ds:itemID="{98637C84-83B4-4750-BBA7-9171A7759D4C}">
  <ds:schemaRefs>
    <ds:schemaRef ds:uri="http://schemas.microsoft.com/office/2006/metadata/properties"/>
    <ds:schemaRef ds:uri="http://schemas.microsoft.com/office/infopath/2007/PartnerControls"/>
    <ds:schemaRef ds:uri="63e311de-a790-43ff-be63-577c26c7507c"/>
    <ds:schemaRef ds:uri="b8ed82f2-f7bd-423c-8698-5e132afe9245"/>
  </ds:schemaRefs>
</ds:datastoreItem>
</file>

<file path=customXml/itemProps3.xml><?xml version="1.0" encoding="utf-8"?>
<ds:datastoreItem xmlns:ds="http://schemas.openxmlformats.org/officeDocument/2006/customXml" ds:itemID="{22EAB747-C1D8-4FA2-A06C-D74F9C1F8BF0}">
  <ds:schemaRefs>
    <ds:schemaRef ds:uri="http://schemas.openxmlformats.org/officeDocument/2006/bibliography"/>
  </ds:schemaRefs>
</ds:datastoreItem>
</file>

<file path=customXml/itemProps4.xml><?xml version="1.0" encoding="utf-8"?>
<ds:datastoreItem xmlns:ds="http://schemas.openxmlformats.org/officeDocument/2006/customXml" ds:itemID="{FC4C50B1-BD4E-41CC-A2ED-37012499E8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ed82f2-f7bd-423c-8698-5e132afe9245"/>
    <ds:schemaRef ds:uri="63e311de-a790-43ff-be63-577c26c750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Att 3 - QSBC Sig Appt - Proactive Release.dotm</Template>
  <TotalTime>11</TotalTime>
  <Pages>1</Pages>
  <Words>136</Words>
  <Characters>740</Characters>
  <Application>Microsoft Office Word</Application>
  <DocSecurity>0</DocSecurity>
  <Lines>14</Lines>
  <Paragraphs>6</Paragraphs>
  <ScaleCrop>false</ScaleCrop>
  <HeadingPairs>
    <vt:vector size="2" baseType="variant">
      <vt:variant>
        <vt:lpstr>Title</vt:lpstr>
      </vt:variant>
      <vt:variant>
        <vt:i4>1</vt:i4>
      </vt:variant>
    </vt:vector>
  </HeadingPairs>
  <TitlesOfParts>
    <vt:vector size="1" baseType="lpstr">
      <vt:lpstr>MAXIMUM LENGTH ONE PAGE AND PREFERABLY SHORTER</vt:lpstr>
    </vt:vector>
  </TitlesOfParts>
  <Company/>
  <LinksUpToDate>false</LinksUpToDate>
  <CharactersWithSpaces>874</CharactersWithSpaces>
  <SharedDoc>false</SharedDoc>
  <HyperlinkBase>https://www.cabinet.qld.gov.au/documents/2022/Dec/ApptQSBC/</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11</cp:revision>
  <dcterms:created xsi:type="dcterms:W3CDTF">2022-11-10T23:32:00Z</dcterms:created>
  <dcterms:modified xsi:type="dcterms:W3CDTF">2024-09-17T01:18:00Z</dcterms:modified>
  <cp:category>Business,Significant_Appointments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0x010100B077E6BE93758642B6124853E158D2A5</vt:lpwstr>
  </property>
  <property fmtid="{D5CDD505-2E9C-101B-9397-08002B2CF9AE}" pid="4" name="MediaServiceImageTags">
    <vt:lpwstr/>
  </property>
  <property fmtid="{D5CDD505-2E9C-101B-9397-08002B2CF9AE}" pid="5" name="Order">
    <vt:r8>6187700</vt:r8>
  </property>
  <property fmtid="{D5CDD505-2E9C-101B-9397-08002B2CF9AE}" pid="6" name="TemplateUrl">
    <vt:lpwstr/>
  </property>
  <property fmtid="{D5CDD505-2E9C-101B-9397-08002B2CF9AE}" pid="7" name="TriggerFlowInfo">
    <vt:lpwstr/>
  </property>
  <property fmtid="{D5CDD505-2E9C-101B-9397-08002B2CF9AE}" pid="8" name="xd_ProgID">
    <vt:lpwstr/>
  </property>
  <property fmtid="{D5CDD505-2E9C-101B-9397-08002B2CF9AE}" pid="9" name="xd_Signature">
    <vt:bool>false</vt:bool>
  </property>
  <property fmtid="{D5CDD505-2E9C-101B-9397-08002B2CF9AE}" pid="10" name="_AdHocReviewCycleID">
    <vt:i4>-731068445</vt:i4>
  </property>
  <property fmtid="{D5CDD505-2E9C-101B-9397-08002B2CF9AE}" pid="11" name="_dlc_DocIdItemGuid">
    <vt:lpwstr>de491ee3-d576-4523-98ad-d9aa02d14bfd</vt:lpwstr>
  </property>
  <property fmtid="{D5CDD505-2E9C-101B-9397-08002B2CF9AE}" pid="12" name="_ExtendedDescription">
    <vt:lpwstr/>
  </property>
  <property fmtid="{D5CDD505-2E9C-101B-9397-08002B2CF9AE}" pid="13" name="_NewReviewCycle">
    <vt:lpwstr/>
  </property>
  <property fmtid="{D5CDD505-2E9C-101B-9397-08002B2CF9AE}" pid="14" name="_ReviewingToolsShownOnce">
    <vt:lpwstr/>
  </property>
</Properties>
</file>